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96156D" w14:paraId="4C92256A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54495824" w14:textId="77777777" w:rsidR="00E00D1C" w:rsidRPr="0096156D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1CC74275" w14:textId="77777777" w:rsidR="00E00D1C" w:rsidRPr="0096156D" w:rsidRDefault="00D57CA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Enstitü Müdür Yardımcısı</w:t>
            </w:r>
            <w:r w:rsidR="005365E8"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34D5321" w14:textId="77777777" w:rsidR="00E00D1C" w:rsidRPr="0096156D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687ADD8C" w14:textId="17A19A61" w:rsidR="00E00D1C" w:rsidRPr="0096156D" w:rsidRDefault="00A921DE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</w:t>
            </w:r>
            <w:r w:rsidR="00D57CAC" w:rsidRPr="0096156D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</w:p>
        </w:tc>
      </w:tr>
      <w:tr w:rsidR="00E00D1C" w:rsidRPr="0096156D" w14:paraId="523FD315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1DB24062" w14:textId="77777777" w:rsidR="00E00D1C" w:rsidRPr="0096156D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5A5CA027" w14:textId="77777777" w:rsidR="00E00D1C" w:rsidRPr="0096156D" w:rsidRDefault="00D57CA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  <w:tc>
          <w:tcPr>
            <w:tcW w:w="1559" w:type="dxa"/>
            <w:vAlign w:val="center"/>
          </w:tcPr>
          <w:p w14:paraId="2E78ECFC" w14:textId="77777777" w:rsidR="00E00D1C" w:rsidRPr="0096156D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702839D7" w14:textId="77777777" w:rsidR="00E00D1C" w:rsidRPr="0096156D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96156D" w14:paraId="70E84D09" w14:textId="77777777" w:rsidTr="004B660C">
        <w:trPr>
          <w:trHeight w:val="282"/>
        </w:trPr>
        <w:tc>
          <w:tcPr>
            <w:tcW w:w="11110" w:type="dxa"/>
            <w:gridSpan w:val="4"/>
            <w:vAlign w:val="center"/>
          </w:tcPr>
          <w:p w14:paraId="7591AEB5" w14:textId="77777777" w:rsidR="00495172" w:rsidRPr="0096156D" w:rsidRDefault="00495172" w:rsidP="004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96156D" w14:paraId="23E46F52" w14:textId="77777777" w:rsidTr="00BD7C84">
        <w:trPr>
          <w:trHeight w:val="1638"/>
        </w:trPr>
        <w:tc>
          <w:tcPr>
            <w:tcW w:w="11110" w:type="dxa"/>
            <w:gridSpan w:val="4"/>
          </w:tcPr>
          <w:p w14:paraId="1AE05911" w14:textId="77777777" w:rsidR="000C2549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Enstitünün sevk ve idaresinde Enstitü Müdürüne birinci derecede yardımcı olur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C5B253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Enstitü Müdürünün verdiği görevleri yapar, çalışmalarında yardımcı olur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56E920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Enstitü Müdürü olmadığı zamanlarda Müdürlüğe vekâlet eder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3A5BB2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Eğitim – öğretim faaliyetlerinin yürütülmesinde Enstitü Müdürüne yardım</w:t>
            </w:r>
            <w:r w:rsidR="00AD1D0C" w:rsidRPr="0096156D">
              <w:rPr>
                <w:rFonts w:ascii="Times New Roman" w:hAnsi="Times New Roman" w:cs="Times New Roman"/>
                <w:sz w:val="24"/>
                <w:szCs w:val="24"/>
              </w:rPr>
              <w:t>cı olur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DCAB29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Eğitim-öğretim ve araştırmalarla ilgili politikalar ve stratejiler geliştirerek Enstitü Müdürüne sunar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9F0229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Öğrenci kulüplerinin ve öğrencilerin düzenleyeceği her türlü etkinliği izler, denetler ve kontrolünü sağlar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2B68F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Değerlendirme ve kalite geliştirme çalışmaları kapsamında yıllık raporların hazırlanmasını sağlar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28539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ve öğrencilerin </w:t>
            </w:r>
            <w:proofErr w:type="spellStart"/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, Farabi ve </w:t>
            </w:r>
            <w:r w:rsidR="00C06FD4" w:rsidRPr="0096156D">
              <w:rPr>
                <w:rFonts w:ascii="Times New Roman" w:hAnsi="Times New Roman" w:cs="Times New Roman"/>
                <w:sz w:val="24"/>
                <w:szCs w:val="24"/>
              </w:rPr>
              <w:t>Mevlâna</w:t>
            </w: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ilgili koordinasyonu sağlar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DA1EB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Programlardaki </w:t>
            </w:r>
            <w:r w:rsidR="00661339" w:rsidRPr="0096156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ers ve </w:t>
            </w:r>
            <w:r w:rsidR="00661339" w:rsidRPr="009615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ınavların planlanması</w:t>
            </w:r>
            <w:r w:rsidR="00C06FD4"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 xml:space="preserve"> dersliklerin işlevsel kullanılabilmesi için gerekli düzenlemeleri yapar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B96F6A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Yükseköğretim Kanunu ve Yönetmeliklerinde belirtilen diğer görevleri yapar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41471" w14:textId="77777777" w:rsidR="00D57CAC" w:rsidRPr="0096156D" w:rsidRDefault="00D57CAC" w:rsidP="000C2549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6D">
              <w:rPr>
                <w:rFonts w:ascii="Times New Roman" w:hAnsi="Times New Roman" w:cs="Times New Roman"/>
                <w:sz w:val="24"/>
                <w:szCs w:val="24"/>
              </w:rPr>
              <w:t>Üst yöneticiler tarafından verilen diğer iş ve işlemleri yapar</w:t>
            </w:r>
            <w:r w:rsidR="009C6E44" w:rsidRPr="0096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11235" w14:textId="77777777" w:rsidR="008F198B" w:rsidRPr="0096156D" w:rsidRDefault="008F198B" w:rsidP="008F198B">
            <w:pPr>
              <w:pStyle w:val="ListeParagra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F5E21" w14:textId="77777777" w:rsidR="00E00D1C" w:rsidRPr="0096156D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6156D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 (…/…/</w:t>
      </w:r>
      <w:proofErr w:type="gramStart"/>
      <w:r w:rsidRPr="0096156D">
        <w:rPr>
          <w:rFonts w:ascii="Times New Roman" w:hAnsi="Times New Roman" w:cs="Times New Roman"/>
          <w:sz w:val="24"/>
          <w:szCs w:val="24"/>
        </w:rPr>
        <w:t>20</w:t>
      </w:r>
      <w:r w:rsidR="00383D52" w:rsidRPr="0096156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3D52" w:rsidRPr="0096156D">
        <w:rPr>
          <w:rFonts w:ascii="Times New Roman" w:hAnsi="Times New Roman" w:cs="Times New Roman"/>
          <w:sz w:val="24"/>
          <w:szCs w:val="24"/>
        </w:rPr>
        <w:t>.</w:t>
      </w:r>
      <w:r w:rsidRPr="0096156D">
        <w:rPr>
          <w:rFonts w:ascii="Times New Roman" w:hAnsi="Times New Roman" w:cs="Times New Roman"/>
          <w:sz w:val="24"/>
          <w:szCs w:val="24"/>
        </w:rPr>
        <w:t>)</w:t>
      </w:r>
    </w:p>
    <w:p w14:paraId="501ADA73" w14:textId="77777777" w:rsidR="00E00D1C" w:rsidRPr="0096156D" w:rsidRDefault="00E00D1C" w:rsidP="00E00D1C">
      <w:pPr>
        <w:rPr>
          <w:rFonts w:ascii="Times New Roman" w:hAnsi="Times New Roman" w:cs="Times New Roman"/>
          <w:sz w:val="24"/>
          <w:szCs w:val="24"/>
        </w:rPr>
      </w:pPr>
    </w:p>
    <w:p w14:paraId="313B4C0A" w14:textId="77777777" w:rsidR="00D57CAC" w:rsidRPr="0096156D" w:rsidRDefault="00D57CAC" w:rsidP="00E00D1C">
      <w:pPr>
        <w:rPr>
          <w:rFonts w:ascii="Times New Roman" w:hAnsi="Times New Roman" w:cs="Times New Roman"/>
          <w:sz w:val="24"/>
          <w:szCs w:val="24"/>
        </w:rPr>
      </w:pPr>
    </w:p>
    <w:p w14:paraId="4AE0E271" w14:textId="77777777" w:rsidR="00E00D1C" w:rsidRPr="0096156D" w:rsidRDefault="00E00D1C" w:rsidP="00E00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156D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Pr="0096156D">
        <w:rPr>
          <w:rFonts w:ascii="Times New Roman" w:hAnsi="Times New Roman" w:cs="Times New Roman"/>
          <w:sz w:val="24"/>
          <w:szCs w:val="24"/>
        </w:rPr>
        <w:tab/>
      </w:r>
      <w:r w:rsidR="008F198B" w:rsidRPr="00961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156D">
        <w:rPr>
          <w:rFonts w:ascii="Times New Roman" w:hAnsi="Times New Roman" w:cs="Times New Roman"/>
          <w:sz w:val="24"/>
          <w:szCs w:val="24"/>
        </w:rPr>
        <w:t>Onaylayan</w:t>
      </w:r>
    </w:p>
    <w:p w14:paraId="305BD57B" w14:textId="3C56B061" w:rsidR="00E00D1C" w:rsidRPr="0096156D" w:rsidRDefault="00E00D1C" w:rsidP="00E00D1C">
      <w:pPr>
        <w:rPr>
          <w:rFonts w:ascii="Times New Roman" w:hAnsi="Times New Roman" w:cs="Times New Roman"/>
        </w:rPr>
      </w:pPr>
    </w:p>
    <w:p w14:paraId="64B9455D" w14:textId="32A6EF9B" w:rsidR="0096156D" w:rsidRPr="0096156D" w:rsidRDefault="0096156D" w:rsidP="00E00D1C">
      <w:pPr>
        <w:rPr>
          <w:rFonts w:ascii="Times New Roman" w:hAnsi="Times New Roman" w:cs="Times New Roman"/>
        </w:rPr>
      </w:pPr>
    </w:p>
    <w:p w14:paraId="55C25956" w14:textId="43D12A35" w:rsidR="0096156D" w:rsidRPr="0096156D" w:rsidRDefault="0096156D" w:rsidP="00961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6156D">
        <w:rPr>
          <w:rFonts w:ascii="Times New Roman" w:hAnsi="Times New Roman" w:cs="Times New Roman"/>
        </w:rPr>
        <w:t>Enstitü Müdür Yardımcısı</w:t>
      </w:r>
      <w:r w:rsidRPr="0096156D">
        <w:rPr>
          <w:rFonts w:ascii="Times New Roman" w:hAnsi="Times New Roman" w:cs="Times New Roman"/>
        </w:rPr>
        <w:tab/>
      </w:r>
      <w:r w:rsidRPr="0096156D">
        <w:rPr>
          <w:rFonts w:ascii="Times New Roman" w:hAnsi="Times New Roman" w:cs="Times New Roman"/>
        </w:rPr>
        <w:tab/>
      </w:r>
      <w:r w:rsidRPr="0096156D">
        <w:rPr>
          <w:rFonts w:ascii="Times New Roman" w:hAnsi="Times New Roman" w:cs="Times New Roman"/>
        </w:rPr>
        <w:tab/>
      </w:r>
      <w:r w:rsidRPr="0096156D">
        <w:rPr>
          <w:rFonts w:ascii="Times New Roman" w:hAnsi="Times New Roman" w:cs="Times New Roman"/>
        </w:rPr>
        <w:tab/>
      </w:r>
      <w:r w:rsidRPr="0096156D">
        <w:rPr>
          <w:rFonts w:ascii="Times New Roman" w:hAnsi="Times New Roman" w:cs="Times New Roman"/>
        </w:rPr>
        <w:tab/>
        <w:t>Enstitü Müdürü</w:t>
      </w:r>
    </w:p>
    <w:p w14:paraId="4E198DA6" w14:textId="77777777" w:rsidR="00DF0843" w:rsidRPr="0096156D" w:rsidRDefault="00DF0843" w:rsidP="0096156D">
      <w:pPr>
        <w:spacing w:after="0" w:line="240" w:lineRule="auto"/>
        <w:rPr>
          <w:rFonts w:ascii="Times New Roman" w:hAnsi="Times New Roman" w:cs="Times New Roman"/>
        </w:rPr>
      </w:pPr>
    </w:p>
    <w:sectPr w:rsidR="00DF0843" w:rsidRPr="0096156D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D851" w14:textId="77777777" w:rsidR="006F75CB" w:rsidRDefault="006F75CB" w:rsidP="00E00D1C">
      <w:pPr>
        <w:spacing w:after="0" w:line="240" w:lineRule="auto"/>
      </w:pPr>
      <w:r>
        <w:separator/>
      </w:r>
    </w:p>
  </w:endnote>
  <w:endnote w:type="continuationSeparator" w:id="0">
    <w:p w14:paraId="788304D0" w14:textId="77777777" w:rsidR="006F75CB" w:rsidRDefault="006F75CB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C0D6" w14:textId="77777777" w:rsidR="006F75CB" w:rsidRDefault="006F75CB" w:rsidP="00E00D1C">
      <w:pPr>
        <w:spacing w:after="0" w:line="240" w:lineRule="auto"/>
      </w:pPr>
      <w:r>
        <w:separator/>
      </w:r>
    </w:p>
  </w:footnote>
  <w:footnote w:type="continuationSeparator" w:id="0">
    <w:p w14:paraId="691DDF4B" w14:textId="77777777" w:rsidR="006F75CB" w:rsidRDefault="006F75CB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BD7C84" w:rsidRPr="00C06FD4" w14:paraId="32E05DAB" w14:textId="77777777" w:rsidTr="00C06FD4">
      <w:trPr>
        <w:trHeight w:val="291"/>
      </w:trPr>
      <w:tc>
        <w:tcPr>
          <w:tcW w:w="3451" w:type="dxa"/>
          <w:vMerge w:val="restart"/>
          <w:vAlign w:val="center"/>
        </w:tcPr>
        <w:p w14:paraId="352A8A41" w14:textId="77777777" w:rsidR="00BD7C84" w:rsidRPr="00C06FD4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C06FD4">
            <w:rPr>
              <w:rFonts w:ascii="Times New Roman" w:hAnsi="Times New Roman" w:cs="Times New Roman"/>
              <w:noProof/>
            </w:rPr>
            <w:drawing>
              <wp:inline distT="0" distB="0" distL="0" distR="0" wp14:anchorId="2105EAC5" wp14:editId="7B0C5736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3C06AEAA" w14:textId="77777777" w:rsidR="00BD7C84" w:rsidRPr="00C06FD4" w:rsidRDefault="000148E4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67677B6F" w14:textId="7777777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07F73CB3" w14:textId="449DEBF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002C0C">
            <w:rPr>
              <w:rFonts w:ascii="Times New Roman" w:hAnsi="Times New Roman" w:cs="Times New Roman"/>
              <w:sz w:val="18"/>
              <w:szCs w:val="18"/>
            </w:rPr>
            <w:t>SABE-G</w:t>
          </w:r>
          <w:r w:rsidR="00383D52">
            <w:rPr>
              <w:rFonts w:ascii="Times New Roman" w:hAnsi="Times New Roman" w:cs="Times New Roman"/>
              <w:sz w:val="18"/>
              <w:szCs w:val="18"/>
            </w:rPr>
            <w:t>YS.</w:t>
          </w:r>
          <w:r w:rsidRPr="00C06FD4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C06FD4" w14:paraId="2BD2037E" w14:textId="77777777" w:rsidTr="00C06FD4">
      <w:trPr>
        <w:trHeight w:val="306"/>
      </w:trPr>
      <w:tc>
        <w:tcPr>
          <w:tcW w:w="3451" w:type="dxa"/>
          <w:vMerge/>
        </w:tcPr>
        <w:p w14:paraId="64763D43" w14:textId="77777777" w:rsidR="00BD7C84" w:rsidRPr="00C06FD4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71932DF" w14:textId="77777777" w:rsidR="00BD7C84" w:rsidRPr="00C06FD4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0CC14E56" w14:textId="7777777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6EE6EAFE" w14:textId="3136E603" w:rsidR="00BD7C84" w:rsidRPr="00C06FD4" w:rsidRDefault="00002C0C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36910495</w:t>
          </w:r>
        </w:p>
      </w:tc>
    </w:tr>
    <w:tr w:rsidR="00BD7C84" w:rsidRPr="00C06FD4" w14:paraId="34113A08" w14:textId="77777777" w:rsidTr="00C06FD4">
      <w:trPr>
        <w:trHeight w:val="306"/>
      </w:trPr>
      <w:tc>
        <w:tcPr>
          <w:tcW w:w="3451" w:type="dxa"/>
          <w:vMerge/>
        </w:tcPr>
        <w:p w14:paraId="32DCBDEF" w14:textId="77777777" w:rsidR="00BD7C84" w:rsidRPr="00C06FD4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596F4666" w14:textId="77777777" w:rsidR="00BD7C84" w:rsidRPr="00C06FD4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1CECA953" w14:textId="7777777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3E2888B4" w14:textId="38C813F2" w:rsidR="00BD7C84" w:rsidRPr="00C06FD4" w:rsidRDefault="00002C0C" w:rsidP="00C06FD4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24/01/2024</w:t>
          </w:r>
        </w:p>
      </w:tc>
    </w:tr>
    <w:tr w:rsidR="00BD7C84" w:rsidRPr="00C06FD4" w14:paraId="6F84F01F" w14:textId="77777777" w:rsidTr="00C06FD4">
      <w:trPr>
        <w:trHeight w:val="339"/>
      </w:trPr>
      <w:tc>
        <w:tcPr>
          <w:tcW w:w="3451" w:type="dxa"/>
          <w:vMerge/>
        </w:tcPr>
        <w:p w14:paraId="13EC1A2D" w14:textId="77777777" w:rsidR="00BD7C84" w:rsidRPr="00C06FD4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63B4FEF2" w14:textId="77777777" w:rsidR="00BD7C84" w:rsidRPr="00C06FD4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1A57882" w14:textId="7777777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340CF0F7" w14:textId="77777777" w:rsidR="00BD7C84" w:rsidRPr="00C06FD4" w:rsidRDefault="00BD7C84" w:rsidP="00C06FD4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C06FD4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59FCBE89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04"/>
    <w:multiLevelType w:val="hybridMultilevel"/>
    <w:tmpl w:val="C35C3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02C0C"/>
    <w:rsid w:val="000148E4"/>
    <w:rsid w:val="000C2549"/>
    <w:rsid w:val="002C1EC6"/>
    <w:rsid w:val="002C4625"/>
    <w:rsid w:val="0033100A"/>
    <w:rsid w:val="00383D52"/>
    <w:rsid w:val="003A5643"/>
    <w:rsid w:val="003C69E8"/>
    <w:rsid w:val="003E5DCA"/>
    <w:rsid w:val="003F7A35"/>
    <w:rsid w:val="0043511E"/>
    <w:rsid w:val="00495172"/>
    <w:rsid w:val="00501C0C"/>
    <w:rsid w:val="005365E8"/>
    <w:rsid w:val="005B47BE"/>
    <w:rsid w:val="00661339"/>
    <w:rsid w:val="006F0849"/>
    <w:rsid w:val="006F75CB"/>
    <w:rsid w:val="008036F5"/>
    <w:rsid w:val="00870F63"/>
    <w:rsid w:val="008F198B"/>
    <w:rsid w:val="0090568B"/>
    <w:rsid w:val="0096156D"/>
    <w:rsid w:val="00964ED6"/>
    <w:rsid w:val="009921EB"/>
    <w:rsid w:val="009C6E44"/>
    <w:rsid w:val="00A921DE"/>
    <w:rsid w:val="00AA58D6"/>
    <w:rsid w:val="00AD1D0C"/>
    <w:rsid w:val="00B23CC3"/>
    <w:rsid w:val="00BD7C84"/>
    <w:rsid w:val="00BE3652"/>
    <w:rsid w:val="00C06FD4"/>
    <w:rsid w:val="00C94199"/>
    <w:rsid w:val="00D57CAC"/>
    <w:rsid w:val="00D92D50"/>
    <w:rsid w:val="00D95091"/>
    <w:rsid w:val="00DF0843"/>
    <w:rsid w:val="00E00D1C"/>
    <w:rsid w:val="00E322C7"/>
    <w:rsid w:val="00ED5391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68E8D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Hatice Demir</cp:lastModifiedBy>
  <cp:revision>4</cp:revision>
  <cp:lastPrinted>2021-03-05T10:12:00Z</cp:lastPrinted>
  <dcterms:created xsi:type="dcterms:W3CDTF">2024-01-24T07:10:00Z</dcterms:created>
  <dcterms:modified xsi:type="dcterms:W3CDTF">2024-02-13T13:34:00Z</dcterms:modified>
</cp:coreProperties>
</file>